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F" w:rsidRDefault="00C7327F" w:rsidP="00C7327F">
      <w:pPr>
        <w:pStyle w:val="a3"/>
        <w:ind w:right="-1"/>
        <w:rPr>
          <w:b/>
          <w:color w:val="003366"/>
          <w:szCs w:val="28"/>
        </w:rPr>
      </w:pPr>
    </w:p>
    <w:p w:rsidR="00335FA4" w:rsidRPr="00335FA4" w:rsidRDefault="00335FA4" w:rsidP="0033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FA4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35FA4" w:rsidRPr="00335FA4" w:rsidRDefault="00335FA4" w:rsidP="0033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FA4">
        <w:rPr>
          <w:rFonts w:ascii="Times New Roman" w:eastAsia="Times New Roman" w:hAnsi="Times New Roman" w:cs="Times New Roman"/>
          <w:sz w:val="28"/>
          <w:szCs w:val="28"/>
        </w:rPr>
        <w:t>ИРКУТСКАЯ ОБЛАСТЬ ЧЕРЕМХОВСКИЙ РАЙОН</w:t>
      </w:r>
    </w:p>
    <w:p w:rsidR="00335FA4" w:rsidRPr="00335FA4" w:rsidRDefault="00335FA4" w:rsidP="0033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FA4">
        <w:rPr>
          <w:rFonts w:ascii="Times New Roman" w:eastAsia="Times New Roman" w:hAnsi="Times New Roman" w:cs="Times New Roman"/>
          <w:sz w:val="28"/>
          <w:szCs w:val="28"/>
        </w:rPr>
        <w:t>ЧЕРЕМХОВСКОЕ СЕЛЬСКОЕ ПОСЕЛЕНИЕ</w:t>
      </w:r>
    </w:p>
    <w:p w:rsidR="00335FA4" w:rsidRPr="00335FA4" w:rsidRDefault="00335FA4" w:rsidP="0033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FA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35FA4" w:rsidRPr="00335FA4" w:rsidRDefault="00335FA4" w:rsidP="0033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FA4" w:rsidRPr="00335FA4" w:rsidRDefault="00335FA4" w:rsidP="00335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FA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7327F" w:rsidRPr="00C7327F" w:rsidRDefault="00C7327F" w:rsidP="00C732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0CF" w:rsidRDefault="00C7327F" w:rsidP="00C7327F">
      <w:pPr>
        <w:pStyle w:val="1"/>
        <w:ind w:right="-1"/>
        <w:jc w:val="left"/>
        <w:rPr>
          <w:sz w:val="24"/>
        </w:rPr>
      </w:pPr>
      <w:r w:rsidRPr="00C7327F">
        <w:rPr>
          <w:sz w:val="24"/>
        </w:rPr>
        <w:t xml:space="preserve">От   </w:t>
      </w:r>
      <w:r w:rsidR="00335FA4">
        <w:rPr>
          <w:sz w:val="24"/>
        </w:rPr>
        <w:t>03</w:t>
      </w:r>
      <w:r>
        <w:rPr>
          <w:sz w:val="24"/>
        </w:rPr>
        <w:t>.</w:t>
      </w:r>
      <w:r w:rsidR="00436D96">
        <w:rPr>
          <w:sz w:val="24"/>
        </w:rPr>
        <w:t>0</w:t>
      </w:r>
      <w:r w:rsidR="00335FA4">
        <w:rPr>
          <w:sz w:val="24"/>
        </w:rPr>
        <w:t>7.2013</w:t>
      </w:r>
      <w:r>
        <w:rPr>
          <w:sz w:val="24"/>
        </w:rPr>
        <w:t xml:space="preserve"> </w:t>
      </w:r>
      <w:r w:rsidRPr="00C7327F">
        <w:rPr>
          <w:sz w:val="24"/>
        </w:rPr>
        <w:t>года  №</w:t>
      </w:r>
      <w:r w:rsidR="00436D96">
        <w:rPr>
          <w:sz w:val="24"/>
        </w:rPr>
        <w:t xml:space="preserve"> </w:t>
      </w:r>
      <w:r w:rsidR="00A11CA1">
        <w:rPr>
          <w:sz w:val="24"/>
        </w:rPr>
        <w:t>1</w:t>
      </w:r>
      <w:r w:rsidR="00335FA4">
        <w:rPr>
          <w:sz w:val="24"/>
        </w:rPr>
        <w:t>56</w:t>
      </w:r>
    </w:p>
    <w:p w:rsidR="00335FA4" w:rsidRDefault="00C7327F" w:rsidP="00C7327F">
      <w:pPr>
        <w:pStyle w:val="1"/>
        <w:ind w:right="-1"/>
        <w:jc w:val="left"/>
        <w:rPr>
          <w:sz w:val="24"/>
        </w:rPr>
      </w:pPr>
      <w:r>
        <w:rPr>
          <w:sz w:val="24"/>
        </w:rPr>
        <w:tab/>
      </w:r>
      <w:r w:rsidR="005320CF" w:rsidRPr="00C7327F">
        <w:rPr>
          <w:sz w:val="24"/>
        </w:rPr>
        <w:t>с.Рысево</w:t>
      </w:r>
    </w:p>
    <w:p w:rsidR="00C7327F" w:rsidRPr="00C7327F" w:rsidRDefault="00C7327F" w:rsidP="00C7327F">
      <w:pPr>
        <w:pStyle w:val="1"/>
        <w:ind w:right="-1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7327F">
        <w:rPr>
          <w:sz w:val="24"/>
        </w:rPr>
        <w:t xml:space="preserve">            </w:t>
      </w:r>
    </w:p>
    <w:p w:rsidR="00335FA4" w:rsidRPr="00335FA4" w:rsidRDefault="00007935" w:rsidP="00335FA4">
      <w:pPr>
        <w:pStyle w:val="1"/>
        <w:jc w:val="left"/>
        <w:rPr>
          <w:b/>
        </w:rPr>
      </w:pPr>
      <w:r w:rsidRPr="00335FA4">
        <w:rPr>
          <w:b/>
          <w:sz w:val="24"/>
        </w:rPr>
        <w:t>«</w:t>
      </w:r>
      <w:r w:rsidR="00335FA4" w:rsidRPr="00335FA4">
        <w:rPr>
          <w:b/>
        </w:rPr>
        <w:t xml:space="preserve">Об утверждении Положения </w:t>
      </w:r>
    </w:p>
    <w:p w:rsidR="00335FA4" w:rsidRPr="00335FA4" w:rsidRDefault="00335FA4" w:rsidP="00335FA4">
      <w:pPr>
        <w:pStyle w:val="1"/>
        <w:jc w:val="left"/>
        <w:rPr>
          <w:b/>
        </w:rPr>
      </w:pPr>
      <w:r w:rsidRPr="00335FA4">
        <w:rPr>
          <w:b/>
        </w:rPr>
        <w:t xml:space="preserve">о порядке использования </w:t>
      </w:r>
      <w:proofErr w:type="gramStart"/>
      <w:r w:rsidRPr="00335FA4">
        <w:rPr>
          <w:b/>
        </w:rPr>
        <w:t>бюджетных</w:t>
      </w:r>
      <w:proofErr w:type="gramEnd"/>
    </w:p>
    <w:p w:rsidR="00335FA4" w:rsidRPr="00335FA4" w:rsidRDefault="00335FA4" w:rsidP="00335FA4">
      <w:pPr>
        <w:pStyle w:val="1"/>
        <w:jc w:val="left"/>
        <w:rPr>
          <w:b/>
        </w:rPr>
      </w:pPr>
      <w:r w:rsidRPr="00335FA4">
        <w:rPr>
          <w:b/>
        </w:rPr>
        <w:t xml:space="preserve">ассигнований резервного фонда </w:t>
      </w:r>
    </w:p>
    <w:p w:rsidR="00335FA4" w:rsidRPr="00335FA4" w:rsidRDefault="00335FA4" w:rsidP="00335FA4">
      <w:pPr>
        <w:pStyle w:val="1"/>
        <w:jc w:val="left"/>
        <w:rPr>
          <w:b/>
        </w:rPr>
      </w:pPr>
      <w:r w:rsidRPr="00335FA4">
        <w:rPr>
          <w:b/>
        </w:rPr>
        <w:t xml:space="preserve">администрации </w:t>
      </w:r>
      <w:proofErr w:type="gramStart"/>
      <w:r w:rsidRPr="00335FA4">
        <w:rPr>
          <w:b/>
        </w:rPr>
        <w:t>Черемховского</w:t>
      </w:r>
      <w:proofErr w:type="gramEnd"/>
    </w:p>
    <w:p w:rsidR="00007935" w:rsidRPr="00335FA4" w:rsidRDefault="00335FA4" w:rsidP="00335FA4">
      <w:pPr>
        <w:pStyle w:val="1"/>
        <w:jc w:val="left"/>
        <w:rPr>
          <w:b/>
          <w:sz w:val="24"/>
        </w:rPr>
      </w:pPr>
      <w:r w:rsidRPr="00335FA4">
        <w:rPr>
          <w:b/>
        </w:rPr>
        <w:t xml:space="preserve"> муниципального образования</w:t>
      </w:r>
      <w:r w:rsidR="00007935" w:rsidRPr="00335FA4">
        <w:rPr>
          <w:b/>
          <w:sz w:val="24"/>
        </w:rPr>
        <w:t>»</w:t>
      </w:r>
    </w:p>
    <w:p w:rsidR="00007935" w:rsidRPr="00607C17" w:rsidRDefault="00007935" w:rsidP="009954E9">
      <w:pPr>
        <w:jc w:val="both"/>
        <w:rPr>
          <w:b/>
          <w:sz w:val="24"/>
          <w:szCs w:val="24"/>
        </w:rPr>
      </w:pPr>
    </w:p>
    <w:p w:rsidR="00A11CA1" w:rsidRDefault="00007935" w:rsidP="00A1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007935">
        <w:rPr>
          <w:rFonts w:ascii="Times New Roman" w:hAnsi="Times New Roman" w:cs="Times New Roman"/>
          <w:sz w:val="24"/>
          <w:szCs w:val="24"/>
        </w:rPr>
        <w:t xml:space="preserve">В </w:t>
      </w:r>
      <w:r w:rsidR="00335FA4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 w:rsidRPr="00007935">
        <w:rPr>
          <w:rFonts w:ascii="Times New Roman" w:hAnsi="Times New Roman" w:cs="Times New Roman"/>
          <w:sz w:val="24"/>
          <w:szCs w:val="24"/>
        </w:rPr>
        <w:t>стать</w:t>
      </w:r>
      <w:r w:rsidR="00335FA4">
        <w:rPr>
          <w:rFonts w:ascii="Times New Roman" w:hAnsi="Times New Roman" w:cs="Times New Roman"/>
          <w:sz w:val="24"/>
          <w:szCs w:val="24"/>
        </w:rPr>
        <w:t>ей</w:t>
      </w:r>
      <w:r w:rsidRPr="00007935">
        <w:rPr>
          <w:rFonts w:ascii="Times New Roman" w:hAnsi="Times New Roman" w:cs="Times New Roman"/>
          <w:sz w:val="24"/>
          <w:szCs w:val="24"/>
        </w:rPr>
        <w:t xml:space="preserve"> 81 Бюджетного кодекса Российской Федерации, руководствуясь стать</w:t>
      </w:r>
      <w:r w:rsidR="00415780">
        <w:rPr>
          <w:rFonts w:ascii="Times New Roman" w:hAnsi="Times New Roman" w:cs="Times New Roman"/>
          <w:sz w:val="24"/>
          <w:szCs w:val="24"/>
        </w:rPr>
        <w:t>ями 6, 43,</w:t>
      </w:r>
      <w:r w:rsidRPr="00007935">
        <w:rPr>
          <w:rFonts w:ascii="Times New Roman" w:hAnsi="Times New Roman" w:cs="Times New Roman"/>
          <w:sz w:val="24"/>
          <w:szCs w:val="24"/>
        </w:rPr>
        <w:t xml:space="preserve"> </w:t>
      </w:r>
      <w:r w:rsidR="00335FA4">
        <w:rPr>
          <w:rFonts w:ascii="Times New Roman" w:hAnsi="Times New Roman" w:cs="Times New Roman"/>
          <w:sz w:val="24"/>
          <w:szCs w:val="24"/>
        </w:rPr>
        <w:t>54</w:t>
      </w:r>
      <w:r w:rsidRPr="00007935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0079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15780">
        <w:rPr>
          <w:rFonts w:ascii="Times New Roman" w:hAnsi="Times New Roman" w:cs="Times New Roman"/>
          <w:sz w:val="24"/>
          <w:szCs w:val="24"/>
        </w:rPr>
        <w:t>, администрация Черемховского муниципального образования</w:t>
      </w:r>
    </w:p>
    <w:p w:rsidR="00007935" w:rsidRPr="00415780" w:rsidRDefault="00415780" w:rsidP="00A11C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15780">
        <w:rPr>
          <w:rFonts w:ascii="Times New Roman" w:hAnsi="Times New Roman" w:cs="Times New Roman"/>
          <w:b/>
          <w:sz w:val="24"/>
          <w:szCs w:val="24"/>
        </w:rPr>
        <w:t>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7935" w:rsidRPr="00007935" w:rsidRDefault="00007935" w:rsidP="000079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7935" w:rsidRPr="00415780" w:rsidRDefault="00007935" w:rsidP="00415780">
      <w:pPr>
        <w:pStyle w:val="1"/>
        <w:numPr>
          <w:ilvl w:val="0"/>
          <w:numId w:val="37"/>
        </w:numPr>
        <w:jc w:val="left"/>
        <w:rPr>
          <w:sz w:val="24"/>
        </w:rPr>
      </w:pPr>
      <w:bookmarkStart w:id="1" w:name="sub_1"/>
      <w:bookmarkEnd w:id="0"/>
      <w:r w:rsidRPr="00831356">
        <w:rPr>
          <w:sz w:val="24"/>
        </w:rPr>
        <w:t xml:space="preserve">Утвердить </w:t>
      </w:r>
      <w:r w:rsidR="00831356" w:rsidRPr="00831356">
        <w:rPr>
          <w:sz w:val="24"/>
        </w:rPr>
        <w:t xml:space="preserve">Положение </w:t>
      </w:r>
      <w:r w:rsidR="00415780" w:rsidRPr="00415780">
        <w:rPr>
          <w:sz w:val="24"/>
        </w:rPr>
        <w:t>о порядке использования бюджетных</w:t>
      </w:r>
      <w:r w:rsidR="00415780">
        <w:rPr>
          <w:sz w:val="24"/>
        </w:rPr>
        <w:t xml:space="preserve"> </w:t>
      </w:r>
      <w:r w:rsidR="00415780" w:rsidRPr="00415780">
        <w:rPr>
          <w:sz w:val="24"/>
        </w:rPr>
        <w:t>ассигнований резервного фонда администрации Черемховского</w:t>
      </w:r>
      <w:r w:rsidR="00415780" w:rsidRPr="00415780">
        <w:rPr>
          <w:b/>
        </w:rPr>
        <w:t xml:space="preserve"> </w:t>
      </w:r>
      <w:r w:rsidR="00415780" w:rsidRPr="00415780">
        <w:rPr>
          <w:sz w:val="24"/>
        </w:rPr>
        <w:t>муниципального образования</w:t>
      </w:r>
      <w:r w:rsidR="00415780">
        <w:rPr>
          <w:sz w:val="24"/>
        </w:rPr>
        <w:t xml:space="preserve"> (прилагается)</w:t>
      </w:r>
      <w:r w:rsidR="00415780" w:rsidRPr="00415780">
        <w:rPr>
          <w:sz w:val="24"/>
        </w:rPr>
        <w:t>.</w:t>
      </w:r>
      <w:r w:rsidR="00415780" w:rsidRPr="00415780">
        <w:rPr>
          <w:b/>
        </w:rPr>
        <w:t xml:space="preserve"> </w:t>
      </w:r>
    </w:p>
    <w:p w:rsidR="00831356" w:rsidRDefault="00415780" w:rsidP="00831356">
      <w:pPr>
        <w:pStyle w:val="af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1356">
        <w:rPr>
          <w:rFonts w:ascii="Times New Roman" w:hAnsi="Times New Roman" w:cs="Times New Roman"/>
          <w:sz w:val="24"/>
          <w:szCs w:val="24"/>
        </w:rPr>
        <w:t xml:space="preserve">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831356" w:rsidRPr="00007935">
        <w:rPr>
          <w:rFonts w:ascii="Times New Roman" w:hAnsi="Times New Roman" w:cs="Times New Roman"/>
          <w:sz w:val="24"/>
          <w:szCs w:val="24"/>
        </w:rPr>
        <w:t xml:space="preserve">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31356" w:rsidRPr="00007935">
        <w:rPr>
          <w:rFonts w:ascii="Times New Roman" w:hAnsi="Times New Roman" w:cs="Times New Roman"/>
          <w:sz w:val="24"/>
          <w:szCs w:val="24"/>
        </w:rPr>
        <w:t xml:space="preserve"> в </w:t>
      </w:r>
      <w:r w:rsidR="00831356">
        <w:rPr>
          <w:rFonts w:ascii="Times New Roman" w:hAnsi="Times New Roman" w:cs="Times New Roman"/>
          <w:sz w:val="24"/>
          <w:szCs w:val="24"/>
        </w:rPr>
        <w:t>издании «Вестник Черемховского сельского поселения».</w:t>
      </w:r>
    </w:p>
    <w:p w:rsidR="00831356" w:rsidRPr="00831356" w:rsidRDefault="00415780" w:rsidP="00831356">
      <w:pPr>
        <w:pStyle w:val="af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1356" w:rsidRPr="00831356" w:rsidRDefault="00831356" w:rsidP="00831356">
      <w:pPr>
        <w:pStyle w:val="af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356" w:rsidRPr="00831356" w:rsidRDefault="00831356" w:rsidP="008313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7935" w:rsidRPr="00007935" w:rsidRDefault="00007935" w:rsidP="0000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007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935" w:rsidRDefault="00007935" w:rsidP="0000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00793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831356" w:rsidRDefault="00831356" w:rsidP="0000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356" w:rsidRPr="00007935" w:rsidRDefault="00831356" w:rsidP="00007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356" w:rsidRPr="00C7327F" w:rsidRDefault="00831356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7F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proofErr w:type="gramStart"/>
      <w:r w:rsidRPr="00C7327F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proofErr w:type="gramEnd"/>
      <w:r w:rsidRPr="00C732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1356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831356" w:rsidRPr="00C7327F"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                   Л.Ф.Исакова</w:t>
      </w: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780" w:rsidRP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780">
        <w:rPr>
          <w:rFonts w:ascii="Times New Roman" w:eastAsia="Times New Roman" w:hAnsi="Times New Roman" w:cs="Times New Roman"/>
          <w:sz w:val="20"/>
          <w:szCs w:val="20"/>
        </w:rPr>
        <w:t>Позднякова А.Н.</w:t>
      </w:r>
    </w:p>
    <w:p w:rsidR="00415780" w:rsidRPr="00415780" w:rsidRDefault="00415780" w:rsidP="008313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5780">
        <w:rPr>
          <w:rFonts w:ascii="Times New Roman" w:eastAsia="Times New Roman" w:hAnsi="Times New Roman" w:cs="Times New Roman"/>
          <w:sz w:val="20"/>
          <w:szCs w:val="20"/>
        </w:rPr>
        <w:t>8(39546)55473</w:t>
      </w:r>
    </w:p>
    <w:p w:rsidR="00831356" w:rsidRDefault="00831356" w:rsidP="00007935"/>
    <w:p w:rsidR="00007935" w:rsidRPr="00831356" w:rsidRDefault="00415780" w:rsidP="008313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bookmarkStart w:id="4" w:name="sub_9991"/>
      <w:r>
        <w:rPr>
          <w:rFonts w:ascii="Times New Roman" w:hAnsi="Times New Roman" w:cs="Times New Roman"/>
          <w:bCs/>
          <w:color w:val="000000" w:themeColor="text1"/>
        </w:rPr>
        <w:t>Утверждено</w:t>
      </w:r>
    </w:p>
    <w:bookmarkEnd w:id="4"/>
    <w:p w:rsidR="00A11CA1" w:rsidRDefault="00007935" w:rsidP="00831356">
      <w:pPr>
        <w:spacing w:after="0" w:line="240" w:lineRule="auto"/>
        <w:jc w:val="right"/>
      </w:pPr>
      <w:r w:rsidRPr="008313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11CA1">
        <w:t>постановлени</w:t>
      </w:r>
      <w:r w:rsidR="00D57235">
        <w:t>ем</w:t>
      </w:r>
      <w:r w:rsidR="003F419C">
        <w:t xml:space="preserve"> </w:t>
      </w:r>
    </w:p>
    <w:p w:rsidR="00007935" w:rsidRPr="00831356" w:rsidRDefault="00D57235" w:rsidP="008313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D57235">
        <w:rPr>
          <w:rFonts w:ascii="Times New Roman" w:hAnsi="Times New Roman" w:cs="Times New Roman"/>
        </w:rPr>
        <w:t>администрации</w:t>
      </w:r>
      <w:r w:rsidR="003F419C">
        <w:t xml:space="preserve"> </w:t>
      </w:r>
      <w:r w:rsidR="00007935" w:rsidRPr="00831356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831356">
        <w:rPr>
          <w:rFonts w:ascii="Times New Roman" w:hAnsi="Times New Roman" w:cs="Times New Roman"/>
          <w:bCs/>
          <w:color w:val="000000" w:themeColor="text1"/>
        </w:rPr>
        <w:t>Черемховского</w:t>
      </w:r>
      <w:proofErr w:type="gramEnd"/>
    </w:p>
    <w:p w:rsidR="00007935" w:rsidRPr="00831356" w:rsidRDefault="00D57235" w:rsidP="008313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муниципального образования</w:t>
      </w:r>
    </w:p>
    <w:p w:rsidR="00007935" w:rsidRPr="00831356" w:rsidRDefault="00007935" w:rsidP="008313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31356">
        <w:rPr>
          <w:rFonts w:ascii="Times New Roman" w:hAnsi="Times New Roman" w:cs="Times New Roman"/>
          <w:bCs/>
          <w:color w:val="000000" w:themeColor="text1"/>
        </w:rPr>
        <w:t>от</w:t>
      </w:r>
      <w:r w:rsidR="00D57235">
        <w:rPr>
          <w:rFonts w:ascii="Times New Roman" w:hAnsi="Times New Roman" w:cs="Times New Roman"/>
          <w:bCs/>
          <w:color w:val="000000" w:themeColor="text1"/>
        </w:rPr>
        <w:t xml:space="preserve"> 03.07.</w:t>
      </w:r>
      <w:r w:rsidR="0083135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831356">
        <w:rPr>
          <w:rFonts w:ascii="Times New Roman" w:hAnsi="Times New Roman" w:cs="Times New Roman"/>
          <w:bCs/>
          <w:color w:val="000000" w:themeColor="text1"/>
        </w:rPr>
        <w:t>20</w:t>
      </w:r>
      <w:r w:rsidR="00D57235">
        <w:rPr>
          <w:rFonts w:ascii="Times New Roman" w:hAnsi="Times New Roman" w:cs="Times New Roman"/>
          <w:bCs/>
          <w:color w:val="000000" w:themeColor="text1"/>
        </w:rPr>
        <w:t>13</w:t>
      </w:r>
      <w:r w:rsidRPr="00831356">
        <w:rPr>
          <w:rFonts w:ascii="Times New Roman" w:hAnsi="Times New Roman" w:cs="Times New Roman"/>
          <w:bCs/>
          <w:color w:val="000000" w:themeColor="text1"/>
        </w:rPr>
        <w:t xml:space="preserve"> г. </w:t>
      </w:r>
      <w:r w:rsidR="00D57235">
        <w:rPr>
          <w:rFonts w:ascii="Times New Roman" w:hAnsi="Times New Roman" w:cs="Times New Roman"/>
          <w:bCs/>
          <w:color w:val="000000" w:themeColor="text1"/>
        </w:rPr>
        <w:t>№ 156</w:t>
      </w:r>
    </w:p>
    <w:p w:rsidR="00007935" w:rsidRPr="00800C9C" w:rsidRDefault="00007935" w:rsidP="008313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235" w:rsidRPr="00335FA4" w:rsidRDefault="00007935" w:rsidP="00D57235">
      <w:pPr>
        <w:pStyle w:val="1"/>
        <w:rPr>
          <w:b/>
        </w:rPr>
      </w:pPr>
      <w:r w:rsidRPr="00800C9C">
        <w:rPr>
          <w:b/>
          <w:sz w:val="24"/>
        </w:rPr>
        <w:t>Положение</w:t>
      </w:r>
      <w:r w:rsidRPr="00800C9C">
        <w:rPr>
          <w:b/>
          <w:sz w:val="24"/>
        </w:rPr>
        <w:br/>
      </w:r>
      <w:r w:rsidR="00D57235" w:rsidRPr="00335FA4">
        <w:rPr>
          <w:b/>
        </w:rPr>
        <w:t>о порядке использования бюджетных</w:t>
      </w:r>
      <w:r w:rsidR="00D57235">
        <w:rPr>
          <w:b/>
        </w:rPr>
        <w:t xml:space="preserve"> </w:t>
      </w:r>
      <w:r w:rsidR="00D57235" w:rsidRPr="00335FA4">
        <w:rPr>
          <w:b/>
        </w:rPr>
        <w:t>ассигнований резервного фонда</w:t>
      </w:r>
    </w:p>
    <w:p w:rsidR="00007935" w:rsidRPr="00D57235" w:rsidRDefault="00D57235" w:rsidP="00D57235">
      <w:pPr>
        <w:pStyle w:val="1"/>
        <w:rPr>
          <w:b/>
        </w:rPr>
      </w:pPr>
      <w:r>
        <w:rPr>
          <w:b/>
        </w:rPr>
        <w:t xml:space="preserve">администрации Черемховского </w:t>
      </w:r>
      <w:r w:rsidRPr="00335FA4">
        <w:rPr>
          <w:b/>
        </w:rPr>
        <w:t>муниципального образования</w:t>
      </w:r>
    </w:p>
    <w:p w:rsidR="00BC218A" w:rsidRDefault="00BC218A" w:rsidP="00831356">
      <w:pPr>
        <w:pStyle w:val="1"/>
        <w:rPr>
          <w:sz w:val="24"/>
        </w:rPr>
      </w:pPr>
      <w:bookmarkStart w:id="5" w:name="sub_100"/>
    </w:p>
    <w:p w:rsidR="00007935" w:rsidRPr="00800C9C" w:rsidRDefault="00007935" w:rsidP="00831356">
      <w:pPr>
        <w:pStyle w:val="1"/>
        <w:rPr>
          <w:b/>
          <w:sz w:val="24"/>
        </w:rPr>
      </w:pPr>
      <w:r w:rsidRPr="00800C9C">
        <w:rPr>
          <w:b/>
          <w:sz w:val="24"/>
        </w:rPr>
        <w:t>1. Общие положения</w:t>
      </w:r>
    </w:p>
    <w:bookmarkEnd w:id="5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35" w:rsidRPr="00831356" w:rsidRDefault="00007935" w:rsidP="00800C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6" w:name="sub_12"/>
      <w:r w:rsidRPr="00831356">
        <w:rPr>
          <w:rFonts w:ascii="Times New Roman" w:hAnsi="Times New Roman" w:cs="Times New Roman"/>
          <w:sz w:val="24"/>
          <w:szCs w:val="24"/>
        </w:rPr>
        <w:t>1.</w:t>
      </w:r>
      <w:r w:rsidR="00D57235">
        <w:rPr>
          <w:rFonts w:ascii="Times New Roman" w:hAnsi="Times New Roman" w:cs="Times New Roman"/>
          <w:sz w:val="24"/>
          <w:szCs w:val="24"/>
        </w:rPr>
        <w:t>1</w:t>
      </w:r>
      <w:r w:rsidRPr="00831356">
        <w:rPr>
          <w:rFonts w:ascii="Times New Roman" w:hAnsi="Times New Roman" w:cs="Times New Roman"/>
          <w:sz w:val="24"/>
          <w:szCs w:val="24"/>
        </w:rPr>
        <w:t>. Настоящее Положение разработано в соответствии с</w:t>
      </w:r>
      <w:r w:rsidR="00D57235">
        <w:rPr>
          <w:rFonts w:ascii="Times New Roman" w:hAnsi="Times New Roman" w:cs="Times New Roman"/>
          <w:sz w:val="24"/>
          <w:szCs w:val="24"/>
        </w:rPr>
        <w:t>о статьей 81 Бюджетного Кодекса Российской Федерации,</w:t>
      </w:r>
      <w:r w:rsidRPr="00831356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D57235">
        <w:rPr>
          <w:rFonts w:ascii="Times New Roman" w:hAnsi="Times New Roman" w:cs="Times New Roman"/>
          <w:sz w:val="24"/>
          <w:szCs w:val="24"/>
        </w:rPr>
        <w:t>ом</w:t>
      </w:r>
      <w:r w:rsidRPr="00831356">
        <w:rPr>
          <w:rFonts w:ascii="Times New Roman" w:hAnsi="Times New Roman" w:cs="Times New Roman"/>
          <w:sz w:val="24"/>
          <w:szCs w:val="24"/>
        </w:rPr>
        <w:t xml:space="preserve"> </w:t>
      </w:r>
      <w:r w:rsidR="00831356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831356">
        <w:rPr>
          <w:rFonts w:ascii="Times New Roman" w:hAnsi="Times New Roman" w:cs="Times New Roman"/>
          <w:sz w:val="24"/>
          <w:szCs w:val="24"/>
        </w:rPr>
        <w:t>муниципального образования, Положени</w:t>
      </w:r>
      <w:r w:rsidR="00D57235">
        <w:rPr>
          <w:rFonts w:ascii="Times New Roman" w:hAnsi="Times New Roman" w:cs="Times New Roman"/>
          <w:sz w:val="24"/>
          <w:szCs w:val="24"/>
        </w:rPr>
        <w:t>ем</w:t>
      </w:r>
      <w:r w:rsidRPr="00831356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D57235">
        <w:rPr>
          <w:rFonts w:ascii="Times New Roman" w:hAnsi="Times New Roman" w:cs="Times New Roman"/>
          <w:sz w:val="24"/>
          <w:szCs w:val="24"/>
        </w:rPr>
        <w:t xml:space="preserve">в </w:t>
      </w:r>
      <w:r w:rsidR="00831356" w:rsidRPr="00831356">
        <w:rPr>
          <w:rFonts w:ascii="Times New Roman" w:hAnsi="Times New Roman" w:cs="Times New Roman"/>
          <w:sz w:val="24"/>
        </w:rPr>
        <w:t>Черемховско</w:t>
      </w:r>
      <w:r w:rsidR="00D57235">
        <w:rPr>
          <w:rFonts w:ascii="Times New Roman" w:hAnsi="Times New Roman" w:cs="Times New Roman"/>
          <w:sz w:val="24"/>
        </w:rPr>
        <w:t>м</w:t>
      </w:r>
      <w:r w:rsidR="00831356" w:rsidRPr="00831356">
        <w:rPr>
          <w:rFonts w:ascii="Times New Roman" w:hAnsi="Times New Roman" w:cs="Times New Roman"/>
          <w:sz w:val="24"/>
        </w:rPr>
        <w:t xml:space="preserve"> </w:t>
      </w:r>
      <w:r w:rsidR="00D57235">
        <w:rPr>
          <w:rFonts w:ascii="Times New Roman" w:hAnsi="Times New Roman" w:cs="Times New Roman"/>
          <w:sz w:val="24"/>
        </w:rPr>
        <w:t>муниципальном образовании,</w:t>
      </w:r>
      <w:r w:rsidR="00831356" w:rsidRPr="00831356">
        <w:rPr>
          <w:rFonts w:ascii="Times New Roman" w:hAnsi="Times New Roman" w:cs="Times New Roman"/>
          <w:sz w:val="24"/>
          <w:szCs w:val="24"/>
        </w:rPr>
        <w:t xml:space="preserve"> </w:t>
      </w:r>
      <w:r w:rsidRPr="00831356">
        <w:rPr>
          <w:rFonts w:ascii="Times New Roman" w:hAnsi="Times New Roman" w:cs="Times New Roman"/>
          <w:sz w:val="24"/>
          <w:szCs w:val="24"/>
        </w:rPr>
        <w:t xml:space="preserve">и </w:t>
      </w:r>
      <w:r w:rsidR="00D57235">
        <w:rPr>
          <w:rFonts w:ascii="Times New Roman" w:hAnsi="Times New Roman" w:cs="Times New Roman"/>
          <w:sz w:val="24"/>
          <w:szCs w:val="24"/>
        </w:rPr>
        <w:t xml:space="preserve">устанавливает порядок использования бюджетных ассигнований резервного фонда администрации </w:t>
      </w:r>
      <w:r w:rsidR="00BC218A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Pr="008313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7235">
        <w:rPr>
          <w:rFonts w:ascii="Times New Roman" w:hAnsi="Times New Roman" w:cs="Times New Roman"/>
          <w:sz w:val="24"/>
          <w:szCs w:val="24"/>
        </w:rPr>
        <w:t xml:space="preserve"> (далее – фонд)</w:t>
      </w:r>
      <w:r w:rsidRPr="00831356">
        <w:rPr>
          <w:rFonts w:ascii="Times New Roman" w:hAnsi="Times New Roman" w:cs="Times New Roman"/>
          <w:sz w:val="24"/>
          <w:szCs w:val="24"/>
        </w:rPr>
        <w:t>.</w:t>
      </w:r>
    </w:p>
    <w:bookmarkEnd w:id="6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35" w:rsidRPr="00800C9C" w:rsidRDefault="00007935" w:rsidP="00831356">
      <w:pPr>
        <w:pStyle w:val="1"/>
        <w:rPr>
          <w:b/>
          <w:sz w:val="24"/>
        </w:rPr>
      </w:pPr>
      <w:bookmarkStart w:id="7" w:name="sub_200"/>
      <w:r w:rsidRPr="00800C9C">
        <w:rPr>
          <w:b/>
          <w:sz w:val="24"/>
        </w:rPr>
        <w:t>2. Порядок формирования фонда</w:t>
      </w:r>
    </w:p>
    <w:bookmarkEnd w:id="7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35" w:rsidRPr="00831356" w:rsidRDefault="00007935" w:rsidP="00800C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8" w:name="sub_21"/>
      <w:r w:rsidRPr="00831356">
        <w:rPr>
          <w:rFonts w:ascii="Times New Roman" w:hAnsi="Times New Roman" w:cs="Times New Roman"/>
          <w:sz w:val="24"/>
          <w:szCs w:val="24"/>
        </w:rPr>
        <w:t xml:space="preserve">2.1. Размер Фонда устанавливается </w:t>
      </w:r>
      <w:r w:rsidR="00D5723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831356">
        <w:rPr>
          <w:rFonts w:ascii="Times New Roman" w:hAnsi="Times New Roman" w:cs="Times New Roman"/>
          <w:sz w:val="24"/>
          <w:szCs w:val="24"/>
        </w:rPr>
        <w:t>Дум</w:t>
      </w:r>
      <w:r w:rsidR="00D57235">
        <w:rPr>
          <w:rFonts w:ascii="Times New Roman" w:hAnsi="Times New Roman" w:cs="Times New Roman"/>
          <w:sz w:val="24"/>
          <w:szCs w:val="24"/>
        </w:rPr>
        <w:t>ы</w:t>
      </w:r>
      <w:r w:rsidRPr="00831356">
        <w:rPr>
          <w:rFonts w:ascii="Times New Roman" w:hAnsi="Times New Roman" w:cs="Times New Roman"/>
          <w:sz w:val="24"/>
          <w:szCs w:val="24"/>
        </w:rPr>
        <w:t xml:space="preserve"> </w:t>
      </w:r>
      <w:r w:rsidR="00BC218A">
        <w:rPr>
          <w:rFonts w:ascii="Times New Roman" w:hAnsi="Times New Roman" w:cs="Times New Roman"/>
          <w:sz w:val="24"/>
          <w:szCs w:val="24"/>
        </w:rPr>
        <w:t xml:space="preserve">Черемховского сельского поселения </w:t>
      </w:r>
      <w:r w:rsidR="00D57235">
        <w:rPr>
          <w:rFonts w:ascii="Times New Roman" w:hAnsi="Times New Roman" w:cs="Times New Roman"/>
          <w:sz w:val="24"/>
          <w:szCs w:val="24"/>
        </w:rPr>
        <w:t>о</w:t>
      </w:r>
      <w:r w:rsidRPr="00831356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57235">
        <w:rPr>
          <w:rFonts w:ascii="Times New Roman" w:hAnsi="Times New Roman" w:cs="Times New Roman"/>
          <w:sz w:val="24"/>
          <w:szCs w:val="24"/>
        </w:rPr>
        <w:t>е</w:t>
      </w:r>
      <w:r w:rsidRPr="0083135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</w:t>
      </w:r>
      <w:r w:rsidR="00D57235">
        <w:rPr>
          <w:rFonts w:ascii="Times New Roman" w:hAnsi="Times New Roman" w:cs="Times New Roman"/>
          <w:sz w:val="24"/>
          <w:szCs w:val="24"/>
        </w:rPr>
        <w:t xml:space="preserve"> плановый период и не может превышать три процента утвержденного указанным решением общего годового объема расходов</w:t>
      </w:r>
      <w:r w:rsidRPr="00831356">
        <w:rPr>
          <w:rFonts w:ascii="Times New Roman" w:hAnsi="Times New Roman" w:cs="Times New Roman"/>
          <w:sz w:val="24"/>
          <w:szCs w:val="24"/>
        </w:rPr>
        <w:t>.</w:t>
      </w:r>
    </w:p>
    <w:p w:rsidR="00007935" w:rsidRPr="00831356" w:rsidRDefault="00007935" w:rsidP="00800C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22"/>
      <w:bookmarkEnd w:id="8"/>
      <w:r w:rsidRPr="00831356">
        <w:rPr>
          <w:rFonts w:ascii="Times New Roman" w:hAnsi="Times New Roman" w:cs="Times New Roman"/>
          <w:sz w:val="24"/>
          <w:szCs w:val="24"/>
        </w:rPr>
        <w:t xml:space="preserve">2.2. Источником формирования средств Фонда являются собственные доходы бюджета </w:t>
      </w:r>
      <w:r w:rsidR="00BC218A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685D3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31356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35" w:rsidRPr="00800C9C" w:rsidRDefault="00007935" w:rsidP="00831356">
      <w:pPr>
        <w:pStyle w:val="1"/>
        <w:rPr>
          <w:b/>
          <w:sz w:val="24"/>
        </w:rPr>
      </w:pPr>
      <w:bookmarkStart w:id="10" w:name="sub_300"/>
      <w:r w:rsidRPr="00800C9C">
        <w:rPr>
          <w:b/>
          <w:sz w:val="24"/>
        </w:rPr>
        <w:t>3. Направления использования средств фонда</w:t>
      </w:r>
    </w:p>
    <w:bookmarkEnd w:id="10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35" w:rsidRPr="00685D38" w:rsidRDefault="00685D38" w:rsidP="00685D38">
      <w:pPr>
        <w:pStyle w:val="af3"/>
        <w:numPr>
          <w:ilvl w:val="1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31"/>
      <w:r w:rsidRPr="00685D38">
        <w:rPr>
          <w:rFonts w:ascii="Times New Roman" w:hAnsi="Times New Roman" w:cs="Times New Roman"/>
          <w:sz w:val="24"/>
          <w:szCs w:val="24"/>
        </w:rPr>
        <w:t>С</w:t>
      </w:r>
      <w:r w:rsidR="00007935" w:rsidRPr="00685D38">
        <w:rPr>
          <w:rFonts w:ascii="Times New Roman" w:hAnsi="Times New Roman" w:cs="Times New Roman"/>
          <w:sz w:val="24"/>
          <w:szCs w:val="24"/>
        </w:rPr>
        <w:t>редства Фонда направля</w:t>
      </w:r>
      <w:r w:rsidRPr="00685D38">
        <w:rPr>
          <w:rFonts w:ascii="Times New Roman" w:hAnsi="Times New Roman" w:cs="Times New Roman"/>
          <w:sz w:val="24"/>
          <w:szCs w:val="24"/>
        </w:rPr>
        <w:t>ю</w:t>
      </w:r>
      <w:r w:rsidR="00007935" w:rsidRPr="00685D38">
        <w:rPr>
          <w:rFonts w:ascii="Times New Roman" w:hAnsi="Times New Roman" w:cs="Times New Roman"/>
          <w:sz w:val="24"/>
          <w:szCs w:val="24"/>
        </w:rPr>
        <w:t>тся на следующие цели:</w:t>
      </w:r>
    </w:p>
    <w:p w:rsidR="00685D38" w:rsidRPr="00685D38" w:rsidRDefault="00685D38" w:rsidP="00685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1356">
        <w:rPr>
          <w:rFonts w:ascii="Times New Roman" w:hAnsi="Times New Roman" w:cs="Times New Roman"/>
          <w:sz w:val="24"/>
          <w:szCs w:val="24"/>
        </w:rPr>
        <w:t xml:space="preserve">ликвидацию последствий </w:t>
      </w:r>
      <w:r>
        <w:rPr>
          <w:rFonts w:ascii="Times New Roman" w:hAnsi="Times New Roman" w:cs="Times New Roman"/>
          <w:sz w:val="24"/>
          <w:szCs w:val="24"/>
        </w:rPr>
        <w:t xml:space="preserve">стихийных бедствий и других </w:t>
      </w:r>
      <w:r w:rsidRPr="00831356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Черемховского муниципального образования,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311"/>
      <w:bookmarkEnd w:id="11"/>
      <w:r w:rsidRPr="00831356">
        <w:rPr>
          <w:rFonts w:ascii="Times New Roman" w:hAnsi="Times New Roman" w:cs="Times New Roman"/>
          <w:sz w:val="24"/>
          <w:szCs w:val="24"/>
        </w:rPr>
        <w:t xml:space="preserve">а) проведение </w:t>
      </w:r>
      <w:r w:rsidR="00685D38">
        <w:rPr>
          <w:rFonts w:ascii="Times New Roman" w:hAnsi="Times New Roman" w:cs="Times New Roman"/>
          <w:sz w:val="24"/>
          <w:szCs w:val="24"/>
        </w:rPr>
        <w:t>поисковых</w:t>
      </w:r>
      <w:r w:rsidRPr="00831356">
        <w:rPr>
          <w:rFonts w:ascii="Times New Roman" w:hAnsi="Times New Roman" w:cs="Times New Roman"/>
          <w:sz w:val="24"/>
          <w:szCs w:val="24"/>
        </w:rPr>
        <w:t xml:space="preserve"> и аварийно-</w:t>
      </w:r>
      <w:r w:rsidR="00685D38">
        <w:rPr>
          <w:rFonts w:ascii="Times New Roman" w:hAnsi="Times New Roman" w:cs="Times New Roman"/>
          <w:sz w:val="24"/>
          <w:szCs w:val="24"/>
        </w:rPr>
        <w:t>спасательных работ в зоне чрезвычайных ситуаций</w:t>
      </w:r>
      <w:r w:rsidRPr="00831356">
        <w:rPr>
          <w:rFonts w:ascii="Times New Roman" w:hAnsi="Times New Roman" w:cs="Times New Roman"/>
          <w:sz w:val="24"/>
          <w:szCs w:val="24"/>
        </w:rPr>
        <w:t>;</w:t>
      </w:r>
    </w:p>
    <w:p w:rsidR="00007935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312"/>
      <w:bookmarkEnd w:id="12"/>
      <w:r w:rsidRPr="00831356">
        <w:rPr>
          <w:rFonts w:ascii="Times New Roman" w:hAnsi="Times New Roman" w:cs="Times New Roman"/>
          <w:sz w:val="24"/>
          <w:szCs w:val="24"/>
        </w:rPr>
        <w:t xml:space="preserve">б) </w:t>
      </w:r>
      <w:r w:rsidR="00685D38">
        <w:rPr>
          <w:rFonts w:ascii="Times New Roman" w:hAnsi="Times New Roman" w:cs="Times New Roman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 и социальной сферы;</w:t>
      </w:r>
    </w:p>
    <w:p w:rsidR="00685D38" w:rsidRPr="00831356" w:rsidRDefault="00685D38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мероприятия по жизнеобеспечению пострадавшего населения: обеспечение питьевой водой, питанием, развертывание и содержание пунктов временного проживания, аренда зданий (сооружений) для пострадавших граждан в течение необходимого срока, но не  более одного месяца, и другие виды жизнеобеспечения населения; </w:t>
      </w:r>
    </w:p>
    <w:p w:rsidR="00007935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314"/>
      <w:bookmarkEnd w:id="13"/>
      <w:r w:rsidRPr="00831356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A7784D">
        <w:rPr>
          <w:rFonts w:ascii="Times New Roman" w:hAnsi="Times New Roman" w:cs="Times New Roman"/>
          <w:sz w:val="24"/>
          <w:szCs w:val="24"/>
        </w:rPr>
        <w:t>осуществление единовременных выплат гражданам Российской Федерации, пострадавшим в результате возникновения чрезвычайных ситуаций  природного и техногенного характера  на территории Черемховского муниципального образования.</w:t>
      </w:r>
    </w:p>
    <w:p w:rsidR="00A7784D" w:rsidRPr="00831356" w:rsidRDefault="00A7784D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обеспечение прочих непредвиденных расходов, связанных с ликвидацией последствий стихийных бедствий и других чрезвычайных ситуаций и не предусмотренных в бюджете на очередной финансовый год и плановый период.</w:t>
      </w:r>
    </w:p>
    <w:bookmarkEnd w:id="14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935" w:rsidRPr="00800C9C" w:rsidRDefault="00007935" w:rsidP="00831356">
      <w:pPr>
        <w:pStyle w:val="1"/>
        <w:rPr>
          <w:b/>
          <w:sz w:val="24"/>
        </w:rPr>
      </w:pPr>
      <w:bookmarkStart w:id="15" w:name="sub_400"/>
      <w:r w:rsidRPr="00800C9C">
        <w:rPr>
          <w:b/>
          <w:sz w:val="24"/>
        </w:rPr>
        <w:t xml:space="preserve">4. Порядок </w:t>
      </w:r>
      <w:r w:rsidR="00A7784D">
        <w:rPr>
          <w:b/>
          <w:sz w:val="24"/>
        </w:rPr>
        <w:t>и условия предоставления средств</w:t>
      </w:r>
      <w:r w:rsidRPr="00800C9C">
        <w:rPr>
          <w:b/>
          <w:sz w:val="24"/>
        </w:rPr>
        <w:t xml:space="preserve"> фонда</w:t>
      </w:r>
    </w:p>
    <w:bookmarkEnd w:id="15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84D" w:rsidRDefault="00A7784D" w:rsidP="00800C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6" w:name="sub_41"/>
      <w:r>
        <w:rPr>
          <w:rFonts w:ascii="Times New Roman" w:hAnsi="Times New Roman" w:cs="Times New Roman"/>
          <w:sz w:val="24"/>
          <w:szCs w:val="24"/>
        </w:rPr>
        <w:t>4.1. Основанием для рассмотрения вопроса о выделении средств фонда является письменное обращение заинтересованного лица на имя главы</w:t>
      </w:r>
      <w:r w:rsidRPr="00A77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Черемховского муниципального образования о выделении средств фонда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бращение) с приложением документов, обосновывающих размер запрашиваемых средств, за исключением случаев, когда инициатива (решение) о выделении средств фонда исходит от органов местного самоуправления Черемховского муниципального образования.</w:t>
      </w:r>
    </w:p>
    <w:p w:rsidR="003D3E58" w:rsidRDefault="00A7784D" w:rsidP="003D3E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D3E58" w:rsidRPr="00831356">
        <w:rPr>
          <w:rFonts w:ascii="Times New Roman" w:hAnsi="Times New Roman" w:cs="Times New Roman"/>
          <w:sz w:val="24"/>
          <w:szCs w:val="24"/>
        </w:rPr>
        <w:t xml:space="preserve">Обращение заинтересованного лица с просьбой о выделении средств </w:t>
      </w:r>
      <w:r w:rsidR="003D3E58">
        <w:rPr>
          <w:rFonts w:ascii="Times New Roman" w:hAnsi="Times New Roman" w:cs="Times New Roman"/>
          <w:sz w:val="24"/>
          <w:szCs w:val="24"/>
        </w:rPr>
        <w:t>ф</w:t>
      </w:r>
      <w:r w:rsidR="003D3E58" w:rsidRPr="00831356">
        <w:rPr>
          <w:rFonts w:ascii="Times New Roman" w:hAnsi="Times New Roman" w:cs="Times New Roman"/>
          <w:sz w:val="24"/>
          <w:szCs w:val="24"/>
        </w:rPr>
        <w:t xml:space="preserve">онда должно быть представлено в </w:t>
      </w:r>
      <w:r w:rsidR="003D3E58">
        <w:rPr>
          <w:rFonts w:ascii="Times New Roman" w:hAnsi="Times New Roman" w:cs="Times New Roman"/>
          <w:sz w:val="24"/>
          <w:szCs w:val="24"/>
        </w:rPr>
        <w:t>А</w:t>
      </w:r>
      <w:r w:rsidR="003D3E58" w:rsidRPr="0083135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D3E58">
        <w:rPr>
          <w:rFonts w:ascii="Times New Roman" w:hAnsi="Times New Roman" w:cs="Times New Roman"/>
          <w:sz w:val="24"/>
          <w:szCs w:val="24"/>
        </w:rPr>
        <w:t xml:space="preserve">Черемховского муниципального образования </w:t>
      </w:r>
      <w:r w:rsidR="003D3E58" w:rsidRPr="0083135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D3E58">
        <w:rPr>
          <w:rFonts w:ascii="Times New Roman" w:hAnsi="Times New Roman" w:cs="Times New Roman"/>
          <w:sz w:val="24"/>
          <w:szCs w:val="24"/>
        </w:rPr>
        <w:t>двух</w:t>
      </w:r>
      <w:r w:rsidR="003D3E58" w:rsidRPr="0083135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3E58">
        <w:rPr>
          <w:rFonts w:ascii="Times New Roman" w:hAnsi="Times New Roman" w:cs="Times New Roman"/>
          <w:sz w:val="24"/>
          <w:szCs w:val="24"/>
        </w:rPr>
        <w:t>ев</w:t>
      </w:r>
      <w:r w:rsidR="003D3E58" w:rsidRPr="00831356">
        <w:rPr>
          <w:rFonts w:ascii="Times New Roman" w:hAnsi="Times New Roman" w:cs="Times New Roman"/>
          <w:sz w:val="24"/>
          <w:szCs w:val="24"/>
        </w:rPr>
        <w:t xml:space="preserve"> со дня возникновения </w:t>
      </w:r>
      <w:r w:rsidR="003D3E58">
        <w:rPr>
          <w:rFonts w:ascii="Times New Roman" w:hAnsi="Times New Roman" w:cs="Times New Roman"/>
          <w:sz w:val="24"/>
          <w:szCs w:val="24"/>
        </w:rPr>
        <w:t xml:space="preserve">чрезвычайной </w:t>
      </w:r>
      <w:r w:rsidR="003D3E58" w:rsidRPr="00831356">
        <w:rPr>
          <w:rFonts w:ascii="Times New Roman" w:hAnsi="Times New Roman" w:cs="Times New Roman"/>
          <w:sz w:val="24"/>
          <w:szCs w:val="24"/>
        </w:rPr>
        <w:t>ситуации</w:t>
      </w:r>
      <w:r w:rsidR="003D3E58">
        <w:rPr>
          <w:rFonts w:ascii="Times New Roman" w:hAnsi="Times New Roman" w:cs="Times New Roman"/>
          <w:sz w:val="24"/>
          <w:szCs w:val="24"/>
        </w:rPr>
        <w:t>.</w:t>
      </w:r>
      <w:r w:rsidR="003D3E58" w:rsidRPr="00831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E58" w:rsidRDefault="003D3E58" w:rsidP="003D3E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bookmarkStart w:id="17" w:name="sub_53"/>
      <w:r w:rsidRPr="00831356">
        <w:rPr>
          <w:rFonts w:ascii="Times New Roman" w:hAnsi="Times New Roman" w:cs="Times New Roman"/>
          <w:sz w:val="24"/>
          <w:szCs w:val="24"/>
        </w:rPr>
        <w:t xml:space="preserve">Обращение заинтересованного лица с просьбой о выделении средств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31356">
        <w:rPr>
          <w:rFonts w:ascii="Times New Roman" w:hAnsi="Times New Roman" w:cs="Times New Roman"/>
          <w:sz w:val="24"/>
          <w:szCs w:val="24"/>
        </w:rPr>
        <w:t>онда должно содержать обоснование необходимости выделения сре</w:t>
      </w:r>
      <w:proofErr w:type="gramStart"/>
      <w:r w:rsidRPr="00831356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831356">
        <w:rPr>
          <w:rFonts w:ascii="Times New Roman" w:hAnsi="Times New Roman" w:cs="Times New Roman"/>
          <w:sz w:val="24"/>
          <w:szCs w:val="24"/>
        </w:rPr>
        <w:t xml:space="preserve">апрашиваемых объемах с приложением сметно-финансовых расчетов и документов, обосновывающих размер запрашиваемых средств: смета, договор (контракт), </w:t>
      </w:r>
      <w:r>
        <w:rPr>
          <w:rFonts w:ascii="Times New Roman" w:hAnsi="Times New Roman" w:cs="Times New Roman"/>
          <w:sz w:val="24"/>
          <w:szCs w:val="24"/>
        </w:rPr>
        <w:t xml:space="preserve"> акт обследования, счет-фактура,</w:t>
      </w:r>
      <w:r w:rsidRPr="00831356">
        <w:rPr>
          <w:rFonts w:ascii="Times New Roman" w:hAnsi="Times New Roman" w:cs="Times New Roman"/>
          <w:sz w:val="24"/>
          <w:szCs w:val="24"/>
        </w:rPr>
        <w:t xml:space="preserve"> данные о размере материального ущерба, </w:t>
      </w:r>
      <w:r>
        <w:rPr>
          <w:rFonts w:ascii="Times New Roman" w:hAnsi="Times New Roman" w:cs="Times New Roman"/>
          <w:sz w:val="24"/>
          <w:szCs w:val="24"/>
        </w:rPr>
        <w:t>а также заключение экспертов, подтверждающее размер материального ущерба.</w:t>
      </w:r>
    </w:p>
    <w:p w:rsidR="003D3E58" w:rsidRDefault="003D3E58" w:rsidP="003D3E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31356">
        <w:rPr>
          <w:rFonts w:ascii="Times New Roman" w:hAnsi="Times New Roman" w:cs="Times New Roman"/>
          <w:sz w:val="24"/>
          <w:szCs w:val="24"/>
        </w:rPr>
        <w:t xml:space="preserve">При отсутствии документов, обосновывающих размер запрашиваемых средств, а также в случае нарушения срока обращения, указанного в </w:t>
      </w:r>
      <w:hyperlink w:anchor="sub_52" w:history="1">
        <w:r w:rsidRPr="003D3E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4.2.</w:t>
        </w:r>
      </w:hyperlink>
      <w:r w:rsidRPr="003D3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0C9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31356">
        <w:rPr>
          <w:rFonts w:ascii="Times New Roman" w:hAnsi="Times New Roman" w:cs="Times New Roman"/>
          <w:sz w:val="24"/>
          <w:szCs w:val="24"/>
        </w:rPr>
        <w:t xml:space="preserve">астоящего Положения, </w:t>
      </w:r>
      <w:r>
        <w:rPr>
          <w:rFonts w:ascii="Times New Roman" w:hAnsi="Times New Roman" w:cs="Times New Roman"/>
          <w:sz w:val="24"/>
          <w:szCs w:val="24"/>
        </w:rPr>
        <w:t>обращение заинтересованного лица возвращается без рассмотрения.</w:t>
      </w:r>
      <w:r w:rsidRPr="00831356"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</w:p>
    <w:p w:rsidR="003D3E58" w:rsidRPr="00831356" w:rsidRDefault="003D3E58" w:rsidP="003D3E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3135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</w:t>
      </w:r>
      <w:r>
        <w:rPr>
          <w:rFonts w:ascii="Times New Roman" w:hAnsi="Times New Roman" w:cs="Times New Roman"/>
          <w:sz w:val="24"/>
          <w:szCs w:val="24"/>
        </w:rPr>
        <w:t>заинтересованного лица, в срок не более  тридцат</w:t>
      </w:r>
      <w:r w:rsidR="00DA2F7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обращения, </w:t>
      </w:r>
      <w:r w:rsidRPr="00831356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31356">
        <w:rPr>
          <w:rFonts w:ascii="Times New Roman" w:hAnsi="Times New Roman" w:cs="Times New Roman"/>
          <w:sz w:val="24"/>
          <w:szCs w:val="24"/>
        </w:rPr>
        <w:t xml:space="preserve"> </w:t>
      </w:r>
      <w:r w:rsidRPr="00B714BC">
        <w:rPr>
          <w:rFonts w:ascii="Times New Roman" w:hAnsi="Times New Roman" w:cs="Times New Roman"/>
          <w:sz w:val="24"/>
        </w:rPr>
        <w:t>Черемховского сельского поселения</w:t>
      </w:r>
      <w:r w:rsidRPr="00831356">
        <w:rPr>
          <w:rFonts w:ascii="Times New Roman" w:hAnsi="Times New Roman" w:cs="Times New Roman"/>
          <w:sz w:val="24"/>
          <w:szCs w:val="24"/>
        </w:rPr>
        <w:t xml:space="preserve">  подготавливает один из следующих документов:</w:t>
      </w:r>
    </w:p>
    <w:p w:rsidR="003D3E58" w:rsidRPr="00831356" w:rsidRDefault="003D3E58" w:rsidP="003D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56">
        <w:rPr>
          <w:rFonts w:ascii="Times New Roman" w:hAnsi="Times New Roman" w:cs="Times New Roman"/>
          <w:sz w:val="24"/>
          <w:szCs w:val="24"/>
        </w:rPr>
        <w:t xml:space="preserve">- проект </w:t>
      </w:r>
      <w:r w:rsidR="00DA2F71">
        <w:rPr>
          <w:rFonts w:ascii="Times New Roman" w:hAnsi="Times New Roman" w:cs="Times New Roman"/>
          <w:sz w:val="24"/>
          <w:szCs w:val="24"/>
        </w:rPr>
        <w:t>распоряжения</w:t>
      </w:r>
      <w:r w:rsidRPr="00831356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714BC">
        <w:rPr>
          <w:rFonts w:ascii="Times New Roman" w:hAnsi="Times New Roman" w:cs="Times New Roman"/>
          <w:sz w:val="24"/>
        </w:rPr>
        <w:t xml:space="preserve">Черемховского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831356">
        <w:rPr>
          <w:rFonts w:ascii="Times New Roman" w:hAnsi="Times New Roman" w:cs="Times New Roman"/>
          <w:sz w:val="24"/>
          <w:szCs w:val="24"/>
        </w:rPr>
        <w:t xml:space="preserve"> о выделении денежных средств </w:t>
      </w:r>
      <w:r w:rsidR="00DA2F71">
        <w:rPr>
          <w:rFonts w:ascii="Times New Roman" w:hAnsi="Times New Roman" w:cs="Times New Roman"/>
          <w:sz w:val="24"/>
          <w:szCs w:val="24"/>
        </w:rPr>
        <w:t>ф</w:t>
      </w:r>
      <w:r w:rsidRPr="00831356">
        <w:rPr>
          <w:rFonts w:ascii="Times New Roman" w:hAnsi="Times New Roman" w:cs="Times New Roman"/>
          <w:sz w:val="24"/>
          <w:szCs w:val="24"/>
        </w:rPr>
        <w:t>онда;</w:t>
      </w:r>
    </w:p>
    <w:p w:rsidR="003D3E58" w:rsidRDefault="003D3E58" w:rsidP="003D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56">
        <w:rPr>
          <w:rFonts w:ascii="Times New Roman" w:hAnsi="Times New Roman" w:cs="Times New Roman"/>
          <w:sz w:val="24"/>
          <w:szCs w:val="24"/>
        </w:rPr>
        <w:t xml:space="preserve">- </w:t>
      </w:r>
      <w:r w:rsidR="00DA2F71">
        <w:rPr>
          <w:rFonts w:ascii="Times New Roman" w:hAnsi="Times New Roman" w:cs="Times New Roman"/>
          <w:sz w:val="24"/>
          <w:szCs w:val="24"/>
        </w:rPr>
        <w:t>письменный ответ заинтересованному лицу с указанием причин отказа в выделении</w:t>
      </w:r>
      <w:r w:rsidRPr="00831356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A2F71">
        <w:rPr>
          <w:rFonts w:ascii="Times New Roman" w:hAnsi="Times New Roman" w:cs="Times New Roman"/>
          <w:sz w:val="24"/>
          <w:szCs w:val="24"/>
        </w:rPr>
        <w:t>ф</w:t>
      </w:r>
      <w:r w:rsidRPr="00831356">
        <w:rPr>
          <w:rFonts w:ascii="Times New Roman" w:hAnsi="Times New Roman" w:cs="Times New Roman"/>
          <w:sz w:val="24"/>
          <w:szCs w:val="24"/>
        </w:rPr>
        <w:t>онда.</w:t>
      </w:r>
    </w:p>
    <w:p w:rsidR="00DA2F71" w:rsidRDefault="00DA2F71" w:rsidP="003D3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Основанием для выделения средств фонда является распоряжение Главы Администрации Черемховского муниципального образования.</w:t>
      </w:r>
    </w:p>
    <w:p w:rsidR="00DA2F71" w:rsidRPr="00831356" w:rsidRDefault="00DA2F71" w:rsidP="00DA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83135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831356">
        <w:rPr>
          <w:rFonts w:ascii="Times New Roman" w:hAnsi="Times New Roman" w:cs="Times New Roman"/>
          <w:sz w:val="24"/>
          <w:szCs w:val="24"/>
        </w:rPr>
        <w:t xml:space="preserve"> о выделении средств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31356">
        <w:rPr>
          <w:rFonts w:ascii="Times New Roman" w:hAnsi="Times New Roman" w:cs="Times New Roman"/>
          <w:sz w:val="24"/>
          <w:szCs w:val="24"/>
        </w:rPr>
        <w:t>онда указываются:</w:t>
      </w:r>
    </w:p>
    <w:p w:rsidR="00DA2F71" w:rsidRPr="00831356" w:rsidRDefault="00DA2F71" w:rsidP="00DA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56">
        <w:rPr>
          <w:rFonts w:ascii="Times New Roman" w:hAnsi="Times New Roman" w:cs="Times New Roman"/>
          <w:sz w:val="24"/>
          <w:szCs w:val="24"/>
        </w:rPr>
        <w:t>- цели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831356">
        <w:rPr>
          <w:rFonts w:ascii="Times New Roman" w:hAnsi="Times New Roman" w:cs="Times New Roman"/>
          <w:sz w:val="24"/>
          <w:szCs w:val="24"/>
        </w:rPr>
        <w:t>средств;</w:t>
      </w:r>
    </w:p>
    <w:p w:rsidR="00DA2F71" w:rsidRPr="00831356" w:rsidRDefault="00DA2F71" w:rsidP="00DA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56">
        <w:rPr>
          <w:rFonts w:ascii="Times New Roman" w:hAnsi="Times New Roman" w:cs="Times New Roman"/>
          <w:sz w:val="24"/>
          <w:szCs w:val="24"/>
        </w:rPr>
        <w:t>- размер предоставляемых средств;</w:t>
      </w:r>
    </w:p>
    <w:p w:rsidR="00DA2F71" w:rsidRDefault="00DA2F71" w:rsidP="00DA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35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наименование получателя средств фонда;</w:t>
      </w:r>
    </w:p>
    <w:p w:rsidR="00DA2F71" w:rsidRDefault="00DA2F71" w:rsidP="00DA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предоставления отчета о целевом использовании выделенных средств фонда.</w:t>
      </w:r>
    </w:p>
    <w:p w:rsidR="00DA2F71" w:rsidRDefault="00DA2F71" w:rsidP="00DA2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Средства фонда подлежат использованию строго по целевому назначению, определенному распоряжением о выделении средств фонда. Использование средств фонда на другие цели не допускается.</w:t>
      </w:r>
    </w:p>
    <w:p w:rsidR="00DA2F71" w:rsidRDefault="00DA2F71" w:rsidP="00DA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неполного использования средств фонда неиспользованные остатки средств подлежат возврату в бюджет поселения.</w:t>
      </w:r>
    </w:p>
    <w:p w:rsidR="00DA2F71" w:rsidRDefault="00DA2F71" w:rsidP="00DA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Получатель, которому выделены средства фонда в установленный распоряжением о выделении средств фонда срок представляет в администрацию Черемховского муниципального образования</w:t>
      </w:r>
      <w:r w:rsidR="004E7F31">
        <w:rPr>
          <w:rFonts w:ascii="Times New Roman" w:hAnsi="Times New Roman" w:cs="Times New Roman"/>
          <w:sz w:val="24"/>
          <w:szCs w:val="24"/>
        </w:rPr>
        <w:t xml:space="preserve"> отчет о целевом использовании средств фонда с приложением заверенных копий первичных документов бухгалтерского учета, подтверждающих фактически произведенные расходы.</w:t>
      </w:r>
    </w:p>
    <w:p w:rsidR="004E7F31" w:rsidRDefault="004E7F31" w:rsidP="00DA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в установленные сроки использовать средства фонда и представить отчет о целевом использовании выделенных средств, получатель, которому выделены средства фонда, направляет на имя главы Черемховского муниципального образования обращение о продлении срока использования средств фонда на срок не более трех месяцев с указанием причин. </w:t>
      </w:r>
    </w:p>
    <w:p w:rsidR="004E7F31" w:rsidRDefault="004E7F31" w:rsidP="00DA2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обращения осуществляется в соответствии с пунктом 4.5. настоящего Положения.</w:t>
      </w:r>
    </w:p>
    <w:p w:rsidR="00A7784D" w:rsidRDefault="004E7F31" w:rsidP="004E7F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срока использования средств фонда осуществляется путем внесения изменений в соответствующее распоряжение о выделении средств фонда.</w:t>
      </w:r>
    </w:p>
    <w:p w:rsidR="009954E9" w:rsidRDefault="009954E9" w:rsidP="00995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600"/>
      <w:bookmarkEnd w:id="16"/>
    </w:p>
    <w:p w:rsidR="00007935" w:rsidRPr="00800C9C" w:rsidRDefault="004E7F31" w:rsidP="0099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007935" w:rsidRPr="00800C9C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007935" w:rsidRPr="00800C9C">
        <w:rPr>
          <w:rFonts w:ascii="Times New Roman" w:hAnsi="Times New Roman" w:cs="Times New Roman"/>
          <w:b/>
          <w:sz w:val="24"/>
        </w:rPr>
        <w:t>Контроль за</w:t>
      </w:r>
      <w:proofErr w:type="gramEnd"/>
      <w:r w:rsidR="00007935" w:rsidRPr="00800C9C">
        <w:rPr>
          <w:rFonts w:ascii="Times New Roman" w:hAnsi="Times New Roman" w:cs="Times New Roman"/>
          <w:b/>
          <w:sz w:val="24"/>
        </w:rPr>
        <w:t xml:space="preserve"> использованием средств фонда</w:t>
      </w:r>
    </w:p>
    <w:bookmarkEnd w:id="18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4E9" w:rsidRDefault="004E7F31" w:rsidP="00800C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9" w:name="sub_61"/>
      <w:r>
        <w:rPr>
          <w:rFonts w:ascii="Times New Roman" w:hAnsi="Times New Roman" w:cs="Times New Roman"/>
          <w:sz w:val="24"/>
          <w:szCs w:val="24"/>
        </w:rPr>
        <w:t>5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07935" w:rsidRPr="008313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7935" w:rsidRPr="00831356">
        <w:rPr>
          <w:rFonts w:ascii="Times New Roman" w:hAnsi="Times New Roman" w:cs="Times New Roman"/>
          <w:sz w:val="24"/>
          <w:szCs w:val="24"/>
        </w:rPr>
        <w:t xml:space="preserve"> использованием средств Фонда осуществляется </w:t>
      </w:r>
      <w:bookmarkStart w:id="20" w:name="sub_62"/>
      <w:bookmarkEnd w:id="19"/>
      <w:r>
        <w:rPr>
          <w:rFonts w:ascii="Times New Roman" w:hAnsi="Times New Roman" w:cs="Times New Roman"/>
          <w:sz w:val="24"/>
          <w:szCs w:val="24"/>
        </w:rPr>
        <w:t>в порядке, определяемом бюджетным законодательством.</w:t>
      </w:r>
    </w:p>
    <w:p w:rsidR="00007935" w:rsidRPr="00831356" w:rsidRDefault="004E7F31" w:rsidP="00800C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7935" w:rsidRPr="00831356">
        <w:rPr>
          <w:rFonts w:ascii="Times New Roman" w:hAnsi="Times New Roman" w:cs="Times New Roman"/>
          <w:sz w:val="24"/>
          <w:szCs w:val="24"/>
        </w:rPr>
        <w:t>.2. Отчет о</w:t>
      </w:r>
      <w:r>
        <w:rPr>
          <w:rFonts w:ascii="Times New Roman" w:hAnsi="Times New Roman" w:cs="Times New Roman"/>
          <w:sz w:val="24"/>
          <w:szCs w:val="24"/>
        </w:rPr>
        <w:t>б использовании бюджетных ассигнований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онда </w:t>
      </w:r>
      <w:r>
        <w:rPr>
          <w:rFonts w:ascii="Times New Roman" w:hAnsi="Times New Roman" w:cs="Times New Roman"/>
          <w:sz w:val="24"/>
          <w:szCs w:val="24"/>
        </w:rPr>
        <w:t xml:space="preserve">прилагается к ежеквартальному и годовому отчетам 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9954E9">
        <w:rPr>
          <w:rFonts w:ascii="Times New Roman" w:hAnsi="Times New Roman" w:cs="Times New Roman"/>
          <w:sz w:val="24"/>
          <w:szCs w:val="24"/>
        </w:rPr>
        <w:t xml:space="preserve">Черемховского 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2B0798">
        <w:rPr>
          <w:rFonts w:ascii="Times New Roman" w:hAnsi="Times New Roman" w:cs="Times New Roman"/>
          <w:sz w:val="24"/>
          <w:szCs w:val="24"/>
        </w:rPr>
        <w:t>по форме согласно приложению №1 к настоящему Положению</w:t>
      </w:r>
      <w:r w:rsidR="00007935" w:rsidRPr="00831356">
        <w:rPr>
          <w:rFonts w:ascii="Times New Roman" w:hAnsi="Times New Roman" w:cs="Times New Roman"/>
          <w:sz w:val="24"/>
          <w:szCs w:val="24"/>
        </w:rPr>
        <w:t>.</w:t>
      </w:r>
    </w:p>
    <w:p w:rsidR="009954E9" w:rsidRDefault="002B0798" w:rsidP="00800C9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1" w:name="sub_64"/>
      <w:bookmarkEnd w:id="20"/>
      <w:r>
        <w:rPr>
          <w:rFonts w:ascii="Times New Roman" w:hAnsi="Times New Roman" w:cs="Times New Roman"/>
          <w:sz w:val="24"/>
          <w:szCs w:val="24"/>
        </w:rPr>
        <w:t>5</w:t>
      </w:r>
      <w:r w:rsidR="00007935" w:rsidRPr="00831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. Получатели </w:t>
      </w:r>
      <w:r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онда в сроки, указанные в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954E9" w:rsidRPr="00B714BC">
        <w:rPr>
          <w:rFonts w:ascii="Times New Roman" w:hAnsi="Times New Roman" w:cs="Times New Roman"/>
          <w:sz w:val="24"/>
        </w:rPr>
        <w:t xml:space="preserve">Черемховского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9954E9" w:rsidRPr="00831356">
        <w:rPr>
          <w:rFonts w:ascii="Times New Roman" w:hAnsi="Times New Roman" w:cs="Times New Roman"/>
          <w:sz w:val="24"/>
          <w:szCs w:val="24"/>
        </w:rPr>
        <w:t xml:space="preserve"> 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о выделении средств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07935" w:rsidRPr="00831356">
        <w:rPr>
          <w:rFonts w:ascii="Times New Roman" w:hAnsi="Times New Roman" w:cs="Times New Roman"/>
          <w:sz w:val="24"/>
          <w:szCs w:val="24"/>
        </w:rPr>
        <w:t>онда, представляют отчет о целевом использовании полученных средств в администраци</w:t>
      </w:r>
      <w:r w:rsidR="009954E9">
        <w:rPr>
          <w:rFonts w:ascii="Times New Roman" w:hAnsi="Times New Roman" w:cs="Times New Roman"/>
          <w:sz w:val="24"/>
          <w:szCs w:val="24"/>
        </w:rPr>
        <w:t xml:space="preserve">ю </w:t>
      </w:r>
      <w:r w:rsidR="00007935" w:rsidRPr="00831356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sub_65"/>
      <w:bookmarkEnd w:id="21"/>
      <w:r w:rsidR="009954E9" w:rsidRPr="00B714BC">
        <w:rPr>
          <w:rFonts w:ascii="Times New Roman" w:hAnsi="Times New Roman" w:cs="Times New Roman"/>
          <w:sz w:val="24"/>
        </w:rPr>
        <w:t xml:space="preserve">Черемховского </w:t>
      </w:r>
      <w:r>
        <w:rPr>
          <w:rFonts w:ascii="Times New Roman" w:hAnsi="Times New Roman" w:cs="Times New Roman"/>
          <w:sz w:val="24"/>
        </w:rPr>
        <w:t>муниципального образования.</w:t>
      </w:r>
      <w:r w:rsidR="009954E9" w:rsidRPr="0083135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007935" w:rsidRPr="00831356" w:rsidRDefault="00007935" w:rsidP="00831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7F" w:rsidRPr="00831356" w:rsidRDefault="00C7327F" w:rsidP="008313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27F" w:rsidRPr="00831356" w:rsidRDefault="00C7327F" w:rsidP="00831356">
      <w:pPr>
        <w:pStyle w:val="a3"/>
        <w:ind w:right="4750"/>
        <w:jc w:val="both"/>
        <w:rPr>
          <w:sz w:val="24"/>
          <w:szCs w:val="24"/>
        </w:rPr>
      </w:pPr>
    </w:p>
    <w:p w:rsidR="00C7327F" w:rsidRPr="00831356" w:rsidRDefault="00C7327F" w:rsidP="0083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C8256C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2B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0798"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proofErr w:type="gramEnd"/>
      <w:r w:rsidR="002B07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256C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Л.Ф.Исакова</w:t>
      </w:r>
      <w:r w:rsidR="00C8256C">
        <w:rPr>
          <w:rFonts w:ascii="Times New Roman" w:eastAsia="Times New Roman" w:hAnsi="Times New Roman" w:cs="Times New Roman"/>
          <w:sz w:val="24"/>
          <w:szCs w:val="24"/>
        </w:rPr>
        <w:tab/>
      </w:r>
      <w:r w:rsidR="00C8256C">
        <w:rPr>
          <w:rFonts w:ascii="Times New Roman" w:eastAsia="Times New Roman" w:hAnsi="Times New Roman" w:cs="Times New Roman"/>
          <w:sz w:val="24"/>
          <w:szCs w:val="24"/>
        </w:rPr>
        <w:tab/>
      </w:r>
      <w:r w:rsidR="00C825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Default="002B0798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798" w:rsidRPr="002B0798" w:rsidRDefault="002B0798" w:rsidP="002B0798">
      <w:pPr>
        <w:pStyle w:val="1"/>
        <w:jc w:val="right"/>
        <w:rPr>
          <w:sz w:val="20"/>
          <w:szCs w:val="20"/>
        </w:rPr>
      </w:pPr>
      <w:r w:rsidRPr="002B0798">
        <w:rPr>
          <w:sz w:val="20"/>
          <w:szCs w:val="20"/>
        </w:rPr>
        <w:t xml:space="preserve">Приложение №1 </w:t>
      </w:r>
    </w:p>
    <w:p w:rsidR="002B0798" w:rsidRPr="002B0798" w:rsidRDefault="002B0798" w:rsidP="002B0798">
      <w:pPr>
        <w:pStyle w:val="1"/>
        <w:jc w:val="right"/>
        <w:rPr>
          <w:sz w:val="20"/>
          <w:szCs w:val="20"/>
        </w:rPr>
      </w:pPr>
      <w:r w:rsidRPr="002B0798">
        <w:rPr>
          <w:sz w:val="20"/>
          <w:szCs w:val="20"/>
        </w:rPr>
        <w:t>к Положению о порядке использования</w:t>
      </w:r>
    </w:p>
    <w:p w:rsidR="002B0798" w:rsidRPr="002B0798" w:rsidRDefault="002B0798" w:rsidP="002B0798">
      <w:pPr>
        <w:pStyle w:val="1"/>
        <w:jc w:val="right"/>
        <w:rPr>
          <w:sz w:val="20"/>
          <w:szCs w:val="20"/>
        </w:rPr>
      </w:pPr>
      <w:r w:rsidRPr="002B0798">
        <w:rPr>
          <w:sz w:val="20"/>
          <w:szCs w:val="20"/>
        </w:rPr>
        <w:t xml:space="preserve"> бюджетных ассигнований резервного фонда</w:t>
      </w:r>
    </w:p>
    <w:p w:rsidR="002B0798" w:rsidRPr="002B0798" w:rsidRDefault="002B0798" w:rsidP="002B0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0798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2B0798">
        <w:rPr>
          <w:rFonts w:ascii="Times New Roman" w:hAnsi="Times New Roman" w:cs="Times New Roman"/>
          <w:sz w:val="20"/>
          <w:szCs w:val="20"/>
        </w:rPr>
        <w:t>Черемховского</w:t>
      </w:r>
      <w:proofErr w:type="gramEnd"/>
      <w:r w:rsidRPr="002B07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0798" w:rsidRDefault="002B0798" w:rsidP="002B0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079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B0798" w:rsidRDefault="002B0798" w:rsidP="002B0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0798" w:rsidRDefault="002B0798" w:rsidP="002B0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0798" w:rsidRDefault="002B0798" w:rsidP="002B07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B0798" w:rsidRPr="002B0798" w:rsidRDefault="002B0798" w:rsidP="002B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798">
        <w:rPr>
          <w:rFonts w:ascii="Times New Roman" w:hAnsi="Times New Roman" w:cs="Times New Roman"/>
          <w:sz w:val="24"/>
          <w:szCs w:val="24"/>
        </w:rPr>
        <w:t>Отчет</w:t>
      </w:r>
    </w:p>
    <w:p w:rsidR="002B0798" w:rsidRPr="002B0798" w:rsidRDefault="002B0798" w:rsidP="002B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798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резервного фонда </w:t>
      </w:r>
    </w:p>
    <w:p w:rsidR="002B0798" w:rsidRDefault="002B0798" w:rsidP="002B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0798">
        <w:rPr>
          <w:rFonts w:ascii="Times New Roman" w:hAnsi="Times New Roman" w:cs="Times New Roman"/>
          <w:sz w:val="24"/>
          <w:szCs w:val="24"/>
        </w:rPr>
        <w:t>администрации Черемховского муниципального образования</w:t>
      </w:r>
    </w:p>
    <w:p w:rsidR="002B0798" w:rsidRDefault="002B0798" w:rsidP="002B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462" w:rsidRDefault="00941462" w:rsidP="002B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462" w:rsidRDefault="00941462" w:rsidP="002B0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6345"/>
        <w:gridCol w:w="3225"/>
      </w:tblGrid>
      <w:tr w:rsidR="002B0798" w:rsidTr="002B0798">
        <w:tc>
          <w:tcPr>
            <w:tcW w:w="6345" w:type="dxa"/>
          </w:tcPr>
          <w:p w:rsidR="002B0798" w:rsidRPr="00941462" w:rsidRDefault="002B0798" w:rsidP="002B0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41462" w:rsidRPr="00941462" w:rsidRDefault="00941462" w:rsidP="002B0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2B0798" w:rsidRPr="00941462" w:rsidRDefault="002B0798" w:rsidP="002B07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1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2B0798" w:rsidTr="002B0798">
        <w:tc>
          <w:tcPr>
            <w:tcW w:w="6345" w:type="dxa"/>
          </w:tcPr>
          <w:p w:rsidR="002B0798" w:rsidRDefault="002B0798" w:rsidP="002B0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1.Размер бюджетных ассигнований резервного фонда</w:t>
            </w:r>
          </w:p>
          <w:p w:rsidR="00941462" w:rsidRDefault="00941462" w:rsidP="002B0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B0798" w:rsidRDefault="002B0798" w:rsidP="002B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798" w:rsidTr="002B0798">
        <w:tc>
          <w:tcPr>
            <w:tcW w:w="6345" w:type="dxa"/>
          </w:tcPr>
          <w:p w:rsidR="002B0798" w:rsidRDefault="002B0798" w:rsidP="002B0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94146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бюджетных  ассигнований резервного фонда на отчетную дату</w:t>
            </w:r>
          </w:p>
        </w:tc>
        <w:tc>
          <w:tcPr>
            <w:tcW w:w="3225" w:type="dxa"/>
          </w:tcPr>
          <w:p w:rsidR="002B0798" w:rsidRDefault="002B0798" w:rsidP="002B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798" w:rsidTr="002B0798">
        <w:tc>
          <w:tcPr>
            <w:tcW w:w="6345" w:type="dxa"/>
          </w:tcPr>
          <w:p w:rsidR="002B0798" w:rsidRDefault="00941462" w:rsidP="0094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3.Фактически использовано средств резервного фонда на отчетную дату, всего</w:t>
            </w:r>
          </w:p>
        </w:tc>
        <w:tc>
          <w:tcPr>
            <w:tcW w:w="3225" w:type="dxa"/>
          </w:tcPr>
          <w:p w:rsidR="002B0798" w:rsidRDefault="002B0798" w:rsidP="002B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798" w:rsidTr="002B0798">
        <w:tc>
          <w:tcPr>
            <w:tcW w:w="6345" w:type="dxa"/>
          </w:tcPr>
          <w:p w:rsidR="00941462" w:rsidRDefault="00941462" w:rsidP="0094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3225" w:type="dxa"/>
          </w:tcPr>
          <w:p w:rsidR="002B0798" w:rsidRDefault="002B0798" w:rsidP="002B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798" w:rsidTr="002B0798">
        <w:tc>
          <w:tcPr>
            <w:tcW w:w="6345" w:type="dxa"/>
          </w:tcPr>
          <w:p w:rsidR="002B0798" w:rsidRDefault="00941462" w:rsidP="0094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  <w:p w:rsidR="00941462" w:rsidRDefault="00941462" w:rsidP="0094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B0798" w:rsidRDefault="002B0798" w:rsidP="002B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798" w:rsidTr="002B0798">
        <w:tc>
          <w:tcPr>
            <w:tcW w:w="6345" w:type="dxa"/>
          </w:tcPr>
          <w:p w:rsidR="002B0798" w:rsidRDefault="00941462" w:rsidP="0094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  <w:p w:rsidR="00941462" w:rsidRDefault="00941462" w:rsidP="0094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2B0798" w:rsidRDefault="002B0798" w:rsidP="002B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0798" w:rsidTr="002B0798">
        <w:tc>
          <w:tcPr>
            <w:tcW w:w="6345" w:type="dxa"/>
          </w:tcPr>
          <w:p w:rsidR="002B0798" w:rsidRDefault="00941462" w:rsidP="00941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4.Нерапределенный остаток  бюджетных  ассигнований резервного фонда на отчетную дату</w:t>
            </w:r>
          </w:p>
        </w:tc>
        <w:tc>
          <w:tcPr>
            <w:tcW w:w="3225" w:type="dxa"/>
          </w:tcPr>
          <w:p w:rsidR="002B0798" w:rsidRDefault="002B0798" w:rsidP="002B07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0798" w:rsidRPr="002B0798" w:rsidRDefault="002B0798" w:rsidP="002B0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27F" w:rsidRPr="002B0798" w:rsidRDefault="00C7327F" w:rsidP="00831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27F" w:rsidRPr="00831356" w:rsidRDefault="00C7327F" w:rsidP="00941462">
      <w:pPr>
        <w:pStyle w:val="1"/>
        <w:ind w:left="5103"/>
        <w:jc w:val="both"/>
        <w:rPr>
          <w:sz w:val="24"/>
        </w:rPr>
      </w:pPr>
    </w:p>
    <w:p w:rsidR="00941462" w:rsidRDefault="00941462" w:rsidP="0094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27F" w:rsidRPr="00831356" w:rsidRDefault="00941462" w:rsidP="0094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Л.Ф.Исакова</w:t>
      </w:r>
    </w:p>
    <w:sectPr w:rsidR="00C7327F" w:rsidRPr="00831356" w:rsidSect="00C732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C3"/>
    <w:multiLevelType w:val="hybridMultilevel"/>
    <w:tmpl w:val="B88C5D9A"/>
    <w:lvl w:ilvl="0" w:tplc="A178E7AE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6289"/>
    <w:multiLevelType w:val="hybridMultilevel"/>
    <w:tmpl w:val="61B260FC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DE4B9CA">
      <w:start w:val="1"/>
      <w:numFmt w:val="decimal"/>
      <w:lvlText w:val="%2."/>
      <w:lvlJc w:val="left"/>
      <w:pPr>
        <w:tabs>
          <w:tab w:val="num" w:pos="1297"/>
        </w:tabs>
        <w:ind w:left="1580" w:hanging="320"/>
      </w:pPr>
      <w:rPr>
        <w:rFonts w:ascii="Times New Roman" w:eastAsia="Times New Roman" w:hAnsi="Times New Roman" w:cs="Arial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9A7893"/>
    <w:multiLevelType w:val="multilevel"/>
    <w:tmpl w:val="EFEE3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0D453199"/>
    <w:multiLevelType w:val="hybridMultilevel"/>
    <w:tmpl w:val="1E04EC1E"/>
    <w:lvl w:ilvl="0" w:tplc="E16EC0E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E20BB6"/>
    <w:multiLevelType w:val="hybridMultilevel"/>
    <w:tmpl w:val="80967CFE"/>
    <w:lvl w:ilvl="0" w:tplc="699035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1130E7"/>
    <w:multiLevelType w:val="hybridMultilevel"/>
    <w:tmpl w:val="9BA8114A"/>
    <w:lvl w:ilvl="0" w:tplc="9EBE7CF8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CB1371"/>
    <w:multiLevelType w:val="hybridMultilevel"/>
    <w:tmpl w:val="744E379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C2751"/>
    <w:multiLevelType w:val="multilevel"/>
    <w:tmpl w:val="F16A0636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9285157"/>
    <w:multiLevelType w:val="singleLevel"/>
    <w:tmpl w:val="6A4AFDC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9">
    <w:nsid w:val="19ED4BF3"/>
    <w:multiLevelType w:val="hybridMultilevel"/>
    <w:tmpl w:val="C686A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D00E8"/>
    <w:multiLevelType w:val="hybridMultilevel"/>
    <w:tmpl w:val="E9504904"/>
    <w:lvl w:ilvl="0" w:tplc="3A0C6A78">
      <w:start w:val="1"/>
      <w:numFmt w:val="decimal"/>
      <w:lvlText w:val="%1."/>
      <w:lvlJc w:val="left"/>
      <w:pPr>
        <w:tabs>
          <w:tab w:val="num" w:pos="1650"/>
        </w:tabs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C01023"/>
    <w:multiLevelType w:val="hybridMultilevel"/>
    <w:tmpl w:val="A30EFE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2072B66"/>
    <w:multiLevelType w:val="multilevel"/>
    <w:tmpl w:val="4BC6692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2F07C10"/>
    <w:multiLevelType w:val="hybridMultilevel"/>
    <w:tmpl w:val="A8844A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7A04B9"/>
    <w:multiLevelType w:val="singleLevel"/>
    <w:tmpl w:val="CD76D382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ACF7AEA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6">
    <w:nsid w:val="2DD746DA"/>
    <w:multiLevelType w:val="hybridMultilevel"/>
    <w:tmpl w:val="C22CB2FA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90896"/>
    <w:multiLevelType w:val="hybridMultilevel"/>
    <w:tmpl w:val="A498CF9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B07C6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32546C8C"/>
    <w:multiLevelType w:val="singleLevel"/>
    <w:tmpl w:val="EFEA8D2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20">
    <w:nsid w:val="3C9A1322"/>
    <w:multiLevelType w:val="multilevel"/>
    <w:tmpl w:val="7BB2E5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6C6F25"/>
    <w:multiLevelType w:val="singleLevel"/>
    <w:tmpl w:val="7840CFAC"/>
    <w:lvl w:ilvl="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</w:abstractNum>
  <w:abstractNum w:abstractNumId="22">
    <w:nsid w:val="40CA37B5"/>
    <w:multiLevelType w:val="hybridMultilevel"/>
    <w:tmpl w:val="8F3C6EA2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4DF538A"/>
    <w:multiLevelType w:val="hybridMultilevel"/>
    <w:tmpl w:val="83F01E64"/>
    <w:lvl w:ilvl="0" w:tplc="D7D6ED5C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D3504"/>
    <w:multiLevelType w:val="singleLevel"/>
    <w:tmpl w:val="2342DFC2"/>
    <w:lvl w:ilvl="0">
      <w:start w:val="3"/>
      <w:numFmt w:val="bullet"/>
      <w:lvlText w:val="-"/>
      <w:lvlJc w:val="left"/>
      <w:pPr>
        <w:tabs>
          <w:tab w:val="num" w:pos="942"/>
        </w:tabs>
        <w:ind w:left="942" w:hanging="360"/>
      </w:pPr>
      <w:rPr>
        <w:rFonts w:hint="default"/>
      </w:rPr>
    </w:lvl>
  </w:abstractNum>
  <w:abstractNum w:abstractNumId="25">
    <w:nsid w:val="56856843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6">
    <w:nsid w:val="5A3270FD"/>
    <w:multiLevelType w:val="singleLevel"/>
    <w:tmpl w:val="B39AA3F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27">
    <w:nsid w:val="5BB44927"/>
    <w:multiLevelType w:val="hybridMultilevel"/>
    <w:tmpl w:val="44CE0F92"/>
    <w:lvl w:ilvl="0" w:tplc="68A89330">
      <w:start w:val="10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FE2C0C"/>
    <w:multiLevelType w:val="singleLevel"/>
    <w:tmpl w:val="1B76F07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66336E08"/>
    <w:multiLevelType w:val="singleLevel"/>
    <w:tmpl w:val="D2FA5E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 w:hint="default"/>
      </w:rPr>
    </w:lvl>
  </w:abstractNum>
  <w:abstractNum w:abstractNumId="30">
    <w:nsid w:val="686A7108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1">
    <w:nsid w:val="6C9D054A"/>
    <w:multiLevelType w:val="hybridMultilevel"/>
    <w:tmpl w:val="2AF66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E51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A5451B"/>
    <w:multiLevelType w:val="hybridMultilevel"/>
    <w:tmpl w:val="637AAD1C"/>
    <w:lvl w:ilvl="0" w:tplc="5AA047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6E242E86"/>
    <w:multiLevelType w:val="hybridMultilevel"/>
    <w:tmpl w:val="F87EBB2E"/>
    <w:lvl w:ilvl="0" w:tplc="96B2BAC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2671F2"/>
    <w:multiLevelType w:val="singleLevel"/>
    <w:tmpl w:val="75E65ED4"/>
    <w:lvl w:ilvl="0">
      <w:start w:val="23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35">
    <w:nsid w:val="7BB77767"/>
    <w:multiLevelType w:val="hybridMultilevel"/>
    <w:tmpl w:val="C1C8A1D2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F506E27"/>
    <w:multiLevelType w:val="singleLevel"/>
    <w:tmpl w:val="17CA1F3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35"/>
  </w:num>
  <w:num w:numId="4">
    <w:abstractNumId w:val="22"/>
  </w:num>
  <w:num w:numId="5">
    <w:abstractNumId w:val="24"/>
  </w:num>
  <w:num w:numId="6">
    <w:abstractNumId w:val="26"/>
  </w:num>
  <w:num w:numId="7">
    <w:abstractNumId w:val="36"/>
  </w:num>
  <w:num w:numId="8">
    <w:abstractNumId w:val="15"/>
  </w:num>
  <w:num w:numId="9">
    <w:abstractNumId w:val="21"/>
  </w:num>
  <w:num w:numId="10">
    <w:abstractNumId w:val="19"/>
  </w:num>
  <w:num w:numId="11">
    <w:abstractNumId w:val="30"/>
  </w:num>
  <w:num w:numId="12">
    <w:abstractNumId w:val="7"/>
  </w:num>
  <w:num w:numId="13">
    <w:abstractNumId w:val="8"/>
  </w:num>
  <w:num w:numId="14">
    <w:abstractNumId w:val="29"/>
  </w:num>
  <w:num w:numId="15">
    <w:abstractNumId w:val="18"/>
  </w:num>
  <w:num w:numId="16">
    <w:abstractNumId w:val="28"/>
  </w:num>
  <w:num w:numId="17">
    <w:abstractNumId w:val="34"/>
  </w:num>
  <w:num w:numId="18">
    <w:abstractNumId w:val="14"/>
  </w:num>
  <w:num w:numId="19">
    <w:abstractNumId w:val="25"/>
  </w:num>
  <w:num w:numId="20">
    <w:abstractNumId w:val="11"/>
  </w:num>
  <w:num w:numId="21">
    <w:abstractNumId w:val="33"/>
  </w:num>
  <w:num w:numId="22">
    <w:abstractNumId w:val="3"/>
  </w:num>
  <w:num w:numId="23">
    <w:abstractNumId w:val="5"/>
  </w:num>
  <w:num w:numId="24">
    <w:abstractNumId w:val="27"/>
  </w:num>
  <w:num w:numId="25">
    <w:abstractNumId w:val="32"/>
  </w:num>
  <w:num w:numId="26">
    <w:abstractNumId w:val="4"/>
  </w:num>
  <w:num w:numId="27">
    <w:abstractNumId w:val="20"/>
  </w:num>
  <w:num w:numId="28">
    <w:abstractNumId w:val="13"/>
  </w:num>
  <w:num w:numId="29">
    <w:abstractNumId w:val="9"/>
  </w:num>
  <w:num w:numId="30">
    <w:abstractNumId w:val="12"/>
  </w:num>
  <w:num w:numId="31">
    <w:abstractNumId w:val="6"/>
  </w:num>
  <w:num w:numId="32">
    <w:abstractNumId w:val="31"/>
  </w:num>
  <w:num w:numId="33">
    <w:abstractNumId w:val="0"/>
  </w:num>
  <w:num w:numId="34">
    <w:abstractNumId w:val="10"/>
  </w:num>
  <w:num w:numId="35">
    <w:abstractNumId w:val="23"/>
  </w:num>
  <w:num w:numId="36">
    <w:abstractNumId w:val="1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C7327F"/>
    <w:rsid w:val="00007935"/>
    <w:rsid w:val="00142C4C"/>
    <w:rsid w:val="00175F56"/>
    <w:rsid w:val="001B52B8"/>
    <w:rsid w:val="00294508"/>
    <w:rsid w:val="002B0798"/>
    <w:rsid w:val="00335FA4"/>
    <w:rsid w:val="00344AE4"/>
    <w:rsid w:val="003B788C"/>
    <w:rsid w:val="003D03E9"/>
    <w:rsid w:val="003D3E58"/>
    <w:rsid w:val="003F419C"/>
    <w:rsid w:val="00415780"/>
    <w:rsid w:val="00436D96"/>
    <w:rsid w:val="00470F23"/>
    <w:rsid w:val="004B4BF2"/>
    <w:rsid w:val="004E7F31"/>
    <w:rsid w:val="005065EC"/>
    <w:rsid w:val="005320CF"/>
    <w:rsid w:val="005B342B"/>
    <w:rsid w:val="005B423B"/>
    <w:rsid w:val="00607C17"/>
    <w:rsid w:val="0063581C"/>
    <w:rsid w:val="00657DD9"/>
    <w:rsid w:val="00685D38"/>
    <w:rsid w:val="00712197"/>
    <w:rsid w:val="00742085"/>
    <w:rsid w:val="00771D5A"/>
    <w:rsid w:val="007A2CEA"/>
    <w:rsid w:val="00800C9C"/>
    <w:rsid w:val="00831356"/>
    <w:rsid w:val="008D3B49"/>
    <w:rsid w:val="00941462"/>
    <w:rsid w:val="0097042D"/>
    <w:rsid w:val="00985B7F"/>
    <w:rsid w:val="009954E9"/>
    <w:rsid w:val="009C2564"/>
    <w:rsid w:val="00A11CA1"/>
    <w:rsid w:val="00A76651"/>
    <w:rsid w:val="00A7784D"/>
    <w:rsid w:val="00AA02D6"/>
    <w:rsid w:val="00B70BC9"/>
    <w:rsid w:val="00B714BC"/>
    <w:rsid w:val="00B772F4"/>
    <w:rsid w:val="00BC218A"/>
    <w:rsid w:val="00C035C8"/>
    <w:rsid w:val="00C7327F"/>
    <w:rsid w:val="00C8256C"/>
    <w:rsid w:val="00CE5FA8"/>
    <w:rsid w:val="00D57235"/>
    <w:rsid w:val="00D86964"/>
    <w:rsid w:val="00DA2F71"/>
    <w:rsid w:val="00E047F8"/>
    <w:rsid w:val="00E46023"/>
    <w:rsid w:val="00ED115C"/>
    <w:rsid w:val="00F9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EA"/>
  </w:style>
  <w:style w:type="paragraph" w:styleId="1">
    <w:name w:val="heading 1"/>
    <w:basedOn w:val="a"/>
    <w:next w:val="a"/>
    <w:link w:val="10"/>
    <w:qFormat/>
    <w:rsid w:val="00C732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B70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0B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70BC9"/>
    <w:pPr>
      <w:keepNext/>
      <w:spacing w:after="0" w:line="240" w:lineRule="auto"/>
      <w:ind w:firstLine="540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27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73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7327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70BC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B70BC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B70B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Plain Text"/>
    <w:basedOn w:val="a"/>
    <w:link w:val="a6"/>
    <w:rsid w:val="00B70BC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70BC9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B70BC9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70BC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page number"/>
    <w:basedOn w:val="a0"/>
    <w:rsid w:val="00B70BC9"/>
  </w:style>
  <w:style w:type="paragraph" w:styleId="aa">
    <w:name w:val="header"/>
    <w:basedOn w:val="a"/>
    <w:link w:val="ab"/>
    <w:rsid w:val="00B70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70BC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70B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70BC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B70B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70BC9"/>
    <w:rPr>
      <w:rFonts w:ascii="Tahoma" w:eastAsia="Times New Roman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B70BC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B70B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Текст (лев. подпись)"/>
    <w:basedOn w:val="a"/>
    <w:next w:val="a"/>
    <w:uiPriority w:val="99"/>
    <w:rsid w:val="000079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0793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079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831356"/>
    <w:pPr>
      <w:ind w:left="720"/>
      <w:contextualSpacing/>
    </w:pPr>
  </w:style>
  <w:style w:type="table" w:styleId="af4">
    <w:name w:val="Table Grid"/>
    <w:basedOn w:val="a1"/>
    <w:uiPriority w:val="59"/>
    <w:rsid w:val="002B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AAF0-49F0-4E3B-B56E-72FE6CF4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2013-09-12T05:14:00Z</cp:lastPrinted>
  <dcterms:created xsi:type="dcterms:W3CDTF">2013-09-12T05:15:00Z</dcterms:created>
  <dcterms:modified xsi:type="dcterms:W3CDTF">2013-09-12T05:15:00Z</dcterms:modified>
</cp:coreProperties>
</file>